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16F" w:rsidRPr="0045116F" w:rsidRDefault="0045116F" w:rsidP="0045116F">
      <w:pPr>
        <w:spacing w:after="0"/>
        <w:ind w:firstLine="709"/>
        <w:jc w:val="center"/>
        <w:rPr>
          <w:b/>
        </w:rPr>
      </w:pPr>
      <w:bookmarkStart w:id="0" w:name="_Hlk154399271"/>
      <w:r w:rsidRPr="0045116F">
        <w:rPr>
          <w:b/>
        </w:rPr>
        <w:t xml:space="preserve">ПАМЯТКА ПРОКУРАТУРЫ </w:t>
      </w:r>
      <w:proofErr w:type="spellStart"/>
      <w:r w:rsidRPr="0045116F">
        <w:rPr>
          <w:b/>
        </w:rPr>
        <w:t>г.Н.НОВГОРОДА</w:t>
      </w:r>
      <w:proofErr w:type="spellEnd"/>
    </w:p>
    <w:p w:rsidR="0045116F" w:rsidRPr="0045116F" w:rsidRDefault="0045116F" w:rsidP="0045116F">
      <w:pPr>
        <w:spacing w:after="0"/>
        <w:ind w:firstLine="709"/>
        <w:jc w:val="center"/>
        <w:rPr>
          <w:b/>
        </w:rPr>
      </w:pPr>
    </w:p>
    <w:p w:rsidR="00880C51" w:rsidRPr="0045116F" w:rsidRDefault="00880C51" w:rsidP="0045116F">
      <w:pPr>
        <w:spacing w:after="0"/>
        <w:ind w:firstLine="709"/>
        <w:jc w:val="center"/>
        <w:rPr>
          <w:b/>
        </w:rPr>
      </w:pPr>
      <w:r w:rsidRPr="0045116F">
        <w:rPr>
          <w:b/>
        </w:rPr>
        <w:t>Права, обязанности, ответственность сторон трудового договора в сфере охраны труда</w:t>
      </w:r>
    </w:p>
    <w:p w:rsidR="00880C51" w:rsidRDefault="00880C51" w:rsidP="00880C51">
      <w:pPr>
        <w:spacing w:after="0"/>
        <w:ind w:firstLine="709"/>
        <w:jc w:val="both"/>
      </w:pPr>
      <w:r>
        <w:t xml:space="preserve"> </w:t>
      </w:r>
    </w:p>
    <w:bookmarkEnd w:id="0"/>
    <w:p w:rsidR="00880C51" w:rsidRDefault="00880C51" w:rsidP="00880C51">
      <w:pPr>
        <w:spacing w:after="0"/>
        <w:ind w:firstLine="709"/>
        <w:jc w:val="both"/>
      </w:pPr>
      <w:r>
        <w:t>Определение "охрана труда" законодательно закреплено в статье 209 Трудового кодекса Российской Федерации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</w:t>
      </w:r>
    </w:p>
    <w:p w:rsidR="00880C51" w:rsidRDefault="00880C51" w:rsidP="00880C51">
      <w:pPr>
        <w:spacing w:after="0"/>
        <w:ind w:firstLine="709"/>
        <w:jc w:val="both"/>
      </w:pPr>
      <w:r>
        <w:t>Основными принципами обеспечения безопасности труда являются:</w:t>
      </w:r>
    </w:p>
    <w:p w:rsidR="00880C51" w:rsidRDefault="00880C51" w:rsidP="00880C51">
      <w:pPr>
        <w:spacing w:after="0"/>
        <w:ind w:firstLine="709"/>
        <w:jc w:val="both"/>
      </w:pPr>
      <w:r>
        <w:t>– предупреждение и профилактика опасностей;</w:t>
      </w:r>
    </w:p>
    <w:p w:rsidR="00880C51" w:rsidRDefault="00880C51" w:rsidP="00880C51">
      <w:pPr>
        <w:spacing w:after="0"/>
        <w:ind w:firstLine="709"/>
        <w:jc w:val="both"/>
      </w:pPr>
      <w:r>
        <w:t>– минимизация повреждения здоровья работников.</w:t>
      </w:r>
    </w:p>
    <w:p w:rsidR="00880C51" w:rsidRDefault="00880C51" w:rsidP="00880C51">
      <w:pPr>
        <w:spacing w:after="0"/>
        <w:ind w:firstLine="709"/>
        <w:jc w:val="both"/>
      </w:pPr>
      <w:r>
        <w:t>Работодатель обязан обеспечить:</w:t>
      </w:r>
    </w:p>
    <w:p w:rsidR="00880C51" w:rsidRDefault="00880C51" w:rsidP="00880C51">
      <w:pPr>
        <w:spacing w:after="0"/>
        <w:ind w:firstLine="709"/>
        <w:jc w:val="both"/>
      </w:pPr>
      <w:r>
        <w:t>безопасность работников при эксплуатации зданий, сооружений, оборудования, осуществлении технологических процессов, а также эксплуатации применяемых в производстве инструментов, сырья и материалов;</w:t>
      </w:r>
    </w:p>
    <w:p w:rsidR="00880C51" w:rsidRDefault="00880C51" w:rsidP="00880C51">
      <w:pPr>
        <w:spacing w:after="0"/>
        <w:ind w:firstLine="709"/>
        <w:jc w:val="both"/>
      </w:pPr>
      <w:r>
        <w:t>соответствие каждого рабочего места государственным нормативным требованиям охраны труда;</w:t>
      </w:r>
    </w:p>
    <w:p w:rsidR="00880C51" w:rsidRDefault="00880C51" w:rsidP="00880C51">
      <w:pPr>
        <w:spacing w:after="0"/>
        <w:ind w:firstLine="709"/>
        <w:jc w:val="both"/>
      </w:pPr>
      <w:r>
        <w:t>режим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 w:rsidR="00880C51" w:rsidRDefault="00880C51" w:rsidP="00880C51">
      <w:pPr>
        <w:spacing w:after="0"/>
        <w:ind w:firstLine="709"/>
        <w:jc w:val="both"/>
      </w:pPr>
      <w:r>
        <w:t>приобретение за счет собственных средств и выдачу средств индивидуальной защиты и смывающих средств, прошедших подтверждение соответствия в установленном законодательством Российской Федерации о техническом регулировании порядке, в соответствии с требованиями охраны труда и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загрязнением;</w:t>
      </w:r>
    </w:p>
    <w:p w:rsidR="00880C51" w:rsidRDefault="00880C51" w:rsidP="00880C51">
      <w:pPr>
        <w:spacing w:after="0"/>
        <w:ind w:firstLine="709"/>
        <w:jc w:val="both"/>
      </w:pPr>
      <w:r>
        <w:t>оснащение средствами коллективной защиты;</w:t>
      </w:r>
    </w:p>
    <w:p w:rsidR="00880C51" w:rsidRDefault="00880C51" w:rsidP="00880C51">
      <w:pPr>
        <w:spacing w:after="0"/>
        <w:ind w:firstLine="709"/>
        <w:jc w:val="both"/>
      </w:pPr>
      <w:r>
        <w:t>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труда;</w:t>
      </w:r>
    </w:p>
    <w:p w:rsidR="00880C51" w:rsidRDefault="00880C51" w:rsidP="00880C51">
      <w:pPr>
        <w:spacing w:after="0"/>
        <w:ind w:firstLine="709"/>
        <w:jc w:val="both"/>
      </w:pPr>
      <w:r>
        <w:t>проведение специальной оценки условий труда в соответствии с законодательством о специальной оценке условий труда;</w:t>
      </w:r>
    </w:p>
    <w:p w:rsidR="00880C51" w:rsidRDefault="00880C51" w:rsidP="00880C51">
      <w:pPr>
        <w:spacing w:after="0"/>
        <w:ind w:firstLine="709"/>
        <w:jc w:val="both"/>
      </w:pPr>
      <w:r>
        <w:t xml:space="preserve">в случаях, предусмотренных трудовым законодательством и иными нормативными правовыми актами, содержащими нормы трудового права, организацию проведения за счет собственных средств обязательных предварительных (при поступлении на работу) и периодических (в течение </w:t>
      </w:r>
      <w:r>
        <w:lastRenderedPageBreak/>
        <w:t>трудовой деятельности) медицинских осмотров, других обязательных медицинских осмотров, обязательных психиатрических освидетельствований работников, внеочередных медицинских осмотров работников в соответствии с медицинскими рекомендациями, химико-токсикологических исследований наличия в организме человека наркотических средств, психотропных веществ и их метаболитов с сохранением за работниками места работы (должности) и среднего заработка на время прохождения указанных медицинских осмотров, обязательных психиатрических освидетельствований, химико-токсикологических исследований;</w:t>
      </w:r>
    </w:p>
    <w:p w:rsidR="00880C51" w:rsidRDefault="00880C51" w:rsidP="00880C51">
      <w:pPr>
        <w:spacing w:after="0"/>
        <w:ind w:firstLine="709"/>
        <w:jc w:val="both"/>
      </w:pPr>
      <w:r>
        <w:t>обязательное социальное страхование работников от несчастных случаев на производстве и профессиональных заболеваний и др.</w:t>
      </w:r>
    </w:p>
    <w:p w:rsidR="00880C51" w:rsidRDefault="00880C51" w:rsidP="00880C51">
      <w:pPr>
        <w:spacing w:after="0"/>
        <w:ind w:firstLine="709"/>
        <w:jc w:val="both"/>
      </w:pPr>
      <w:r>
        <w:t>Работник обязан:</w:t>
      </w:r>
    </w:p>
    <w:p w:rsidR="00880C51" w:rsidRDefault="00880C51" w:rsidP="00880C51">
      <w:pPr>
        <w:spacing w:after="0"/>
        <w:ind w:firstLine="709"/>
        <w:jc w:val="both"/>
      </w:pPr>
      <w:r>
        <w:t>соблюдать требования охраны труда;</w:t>
      </w:r>
    </w:p>
    <w:p w:rsidR="00880C51" w:rsidRDefault="00880C51" w:rsidP="00880C51">
      <w:pPr>
        <w:spacing w:after="0"/>
        <w:ind w:firstLine="709"/>
        <w:jc w:val="both"/>
      </w:pPr>
      <w:r>
        <w:t>правильно использовать производственное оборудование, инструменты, сырье и материалы, применять технологию;</w:t>
      </w:r>
    </w:p>
    <w:p w:rsidR="00880C51" w:rsidRDefault="00880C51" w:rsidP="00880C51">
      <w:pPr>
        <w:spacing w:after="0"/>
        <w:ind w:firstLine="709"/>
        <w:jc w:val="both"/>
      </w:pPr>
      <w:r>
        <w:t>следить за исправностью используемых оборудования и инструментов в пределах выполнения своей трудовой функции;</w:t>
      </w:r>
    </w:p>
    <w:p w:rsidR="00880C51" w:rsidRDefault="00880C51" w:rsidP="00880C51">
      <w:pPr>
        <w:spacing w:after="0"/>
        <w:ind w:firstLine="709"/>
        <w:jc w:val="both"/>
      </w:pPr>
      <w:r>
        <w:t>использовать и правильно применять средства индивидуальной и коллективной защиты;</w:t>
      </w:r>
    </w:p>
    <w:p w:rsidR="00880C51" w:rsidRDefault="00880C51" w:rsidP="00880C51">
      <w:pPr>
        <w:spacing w:after="0"/>
        <w:ind w:firstLine="709"/>
        <w:jc w:val="both"/>
      </w:pPr>
      <w:r>
        <w:t>проходить в установленном порядке обучение по охране труда;</w:t>
      </w:r>
    </w:p>
    <w:p w:rsidR="00880C51" w:rsidRDefault="00880C51" w:rsidP="00880C51">
      <w:pPr>
        <w:spacing w:after="0"/>
        <w:ind w:firstLine="709"/>
        <w:jc w:val="both"/>
      </w:pPr>
      <w:r>
        <w:t xml:space="preserve">незамедлительно поставить в известность своего непосредственного руководителя </w:t>
      </w:r>
      <w:proofErr w:type="gramStart"/>
      <w:r>
        <w:t>о выявленных неисправностях</w:t>
      </w:r>
      <w:proofErr w:type="gramEnd"/>
      <w:r>
        <w:t xml:space="preserve"> используемых оборудования и инструментов;</w:t>
      </w:r>
    </w:p>
    <w:p w:rsidR="00880C51" w:rsidRDefault="00880C51" w:rsidP="00880C51">
      <w:pPr>
        <w:spacing w:after="0"/>
        <w:ind w:firstLine="709"/>
        <w:jc w:val="both"/>
      </w:pPr>
      <w:r>
        <w:t>немедленно извещать своего непосредственного или вышестоящего руководителя о любой известной ему ситуации, угрожающей жизни и здоровью людей;</w:t>
      </w:r>
    </w:p>
    <w:p w:rsidR="00880C51" w:rsidRDefault="00880C51" w:rsidP="00880C51">
      <w:pPr>
        <w:spacing w:after="0"/>
        <w:ind w:firstLine="709"/>
        <w:jc w:val="both"/>
      </w:pPr>
      <w:r>
        <w:t>в установленных случаях проходить обязательные предварительные и периодические медицинские осмотры и др.</w:t>
      </w:r>
    </w:p>
    <w:p w:rsidR="00880C51" w:rsidRDefault="00880C51" w:rsidP="00880C51">
      <w:pPr>
        <w:spacing w:after="0"/>
        <w:ind w:firstLine="709"/>
        <w:jc w:val="both"/>
      </w:pPr>
      <w:r>
        <w:t>Права работодателя:</w:t>
      </w:r>
    </w:p>
    <w:p w:rsidR="00880C51" w:rsidRDefault="00880C51" w:rsidP="00880C51">
      <w:pPr>
        <w:spacing w:after="0"/>
        <w:ind w:firstLine="709"/>
        <w:jc w:val="both"/>
      </w:pPr>
      <w:r>
        <w:t>использовать в целях контроля за безопасностью производства работ приборы, устройства, оборудование и (или) комплексы (системы) приборов, устройств, оборудования, обеспечивающих дистанционную видео-, аудио- или иную фиксацию процессов производства работ, обеспечивать хранение полученной информации;</w:t>
      </w:r>
    </w:p>
    <w:p w:rsidR="00880C51" w:rsidRDefault="00880C51" w:rsidP="00880C51">
      <w:pPr>
        <w:spacing w:after="0"/>
        <w:ind w:firstLine="709"/>
        <w:jc w:val="both"/>
      </w:pPr>
      <w:r>
        <w:t>вести электронный документооборот в области охраны труда, за исключением случаев, предусмотренных настоящим Кодексом;</w:t>
      </w:r>
    </w:p>
    <w:p w:rsidR="00880C51" w:rsidRDefault="00880C51" w:rsidP="00880C51">
      <w:pPr>
        <w:spacing w:after="0"/>
        <w:ind w:firstLine="709"/>
        <w:jc w:val="both"/>
      </w:pPr>
      <w:r>
        <w:t>предоставлять дистанционный доступ к наблюдению за безопасным производством работ, а также к базам электронных документов работодателя в области охраны труда федеральному органу исполнительной власти, уполномоченному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и его территориальным органам (государственным инспекциям труда в субъектах Российской Федерации).</w:t>
      </w:r>
    </w:p>
    <w:p w:rsidR="00880C51" w:rsidRDefault="00880C51" w:rsidP="00880C51">
      <w:pPr>
        <w:spacing w:after="0"/>
        <w:ind w:firstLine="709"/>
        <w:jc w:val="both"/>
      </w:pPr>
      <w:r>
        <w:t>Права работника:</w:t>
      </w:r>
    </w:p>
    <w:p w:rsidR="00880C51" w:rsidRDefault="00880C51" w:rsidP="00880C51">
      <w:pPr>
        <w:spacing w:after="0"/>
        <w:ind w:firstLine="709"/>
        <w:jc w:val="both"/>
      </w:pPr>
      <w:r>
        <w:lastRenderedPageBreak/>
        <w:t>Каждый работник имеет право на:</w:t>
      </w:r>
    </w:p>
    <w:p w:rsidR="00880C51" w:rsidRDefault="00880C51" w:rsidP="00880C51">
      <w:pPr>
        <w:spacing w:after="0"/>
        <w:ind w:firstLine="709"/>
        <w:jc w:val="both"/>
      </w:pPr>
      <w:r>
        <w:t>рабочее место, соответствующее требованиям охраны труда;</w:t>
      </w:r>
    </w:p>
    <w:p w:rsidR="00880C51" w:rsidRDefault="00880C51" w:rsidP="00880C51">
      <w:pPr>
        <w:spacing w:after="0"/>
        <w:ind w:firstLine="709"/>
        <w:jc w:val="both"/>
      </w:pPr>
      <w:r>
        <w:t>обязательное социальное страхование от несчастных случаев на производстве и профессиональных заболеваний;</w:t>
      </w:r>
    </w:p>
    <w:p w:rsidR="00880C51" w:rsidRDefault="00880C51" w:rsidP="00880C51">
      <w:pPr>
        <w:spacing w:after="0"/>
        <w:ind w:firstLine="709"/>
        <w:jc w:val="both"/>
      </w:pPr>
      <w:r>
        <w:t>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опасности, за исключением случаев, предусмотренных федеральными законами;</w:t>
      </w:r>
    </w:p>
    <w:p w:rsidR="00880C51" w:rsidRDefault="00880C51" w:rsidP="00880C51">
      <w:pPr>
        <w:spacing w:after="0"/>
        <w:ind w:firstLine="709"/>
        <w:jc w:val="both"/>
      </w:pPr>
      <w:r>
        <w:t>обеспечение за счет средств работодателя средствами коллективной и индивидуальной защиты и смывающими средствами, прошедшими подтверждение соответствия в установленном законодательством Российской Федерации о техническом регулировании порядке;</w:t>
      </w:r>
    </w:p>
    <w:p w:rsidR="00880C51" w:rsidRDefault="00880C51" w:rsidP="00880C51">
      <w:pPr>
        <w:spacing w:after="0"/>
        <w:ind w:firstLine="709"/>
        <w:jc w:val="both"/>
      </w:pPr>
      <w:r>
        <w:t>обучение по охране труда за счет средств работодателя;</w:t>
      </w:r>
    </w:p>
    <w:p w:rsidR="00880C51" w:rsidRDefault="00880C51" w:rsidP="00880C51">
      <w:pPr>
        <w:spacing w:after="0"/>
        <w:ind w:firstLine="709"/>
        <w:jc w:val="both"/>
      </w:pPr>
      <w:r>
        <w:t>дополнительное профессиональное образование или профессиональное обучение за счет средств работодателя в случае ликвидации рабочего места вследствие нарушения работодателем требований охраны труда;</w:t>
      </w:r>
    </w:p>
    <w:p w:rsidR="00880C51" w:rsidRDefault="00880C51" w:rsidP="00880C51">
      <w:pPr>
        <w:spacing w:after="0"/>
        <w:ind w:firstLine="709"/>
        <w:jc w:val="both"/>
      </w:pPr>
      <w:r>
        <w:t xml:space="preserve">гарантии и компенсации в связи с работой с вредными и (или) опасными условиями труда, включая медицинское обеспечение, в порядке и </w:t>
      </w:r>
      <w:proofErr w:type="gramStart"/>
      <w:r>
        <w:t>размерах</w:t>
      </w:r>
      <w:proofErr w:type="gramEnd"/>
      <w:r>
        <w:t xml:space="preserve"> не ниже установленных настоящим Кодексом, другими федеральными законами и иными нормативными правовыми актами Российской Федерации либо коллективным договором, трудовым договором и др.</w:t>
      </w:r>
    </w:p>
    <w:p w:rsidR="00880C51" w:rsidRDefault="00880C51" w:rsidP="00880C51">
      <w:pPr>
        <w:spacing w:after="0"/>
        <w:ind w:firstLine="709"/>
        <w:jc w:val="both"/>
      </w:pPr>
      <w:r>
        <w:t>За нарушение правил охраны труда установлена дисциплинарная, материальная, административная, уголовная ответственность.</w:t>
      </w:r>
    </w:p>
    <w:p w:rsidR="00F12C76" w:rsidRDefault="00880C51" w:rsidP="00880C51">
      <w:pPr>
        <w:spacing w:after="0"/>
        <w:ind w:firstLine="709"/>
        <w:jc w:val="both"/>
      </w:pPr>
      <w:r>
        <w:t>Административная ответственность установлена статьей 5.27.1 КоАП РФ, уголовная – статьей 143 УК РФ</w:t>
      </w:r>
      <w:bookmarkStart w:id="1" w:name="_GoBack"/>
      <w:bookmarkEnd w:id="1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51"/>
    <w:rsid w:val="0045116F"/>
    <w:rsid w:val="006C0B77"/>
    <w:rsid w:val="007844E8"/>
    <w:rsid w:val="008242FF"/>
    <w:rsid w:val="00870751"/>
    <w:rsid w:val="00880C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2B571-81DE-4D3C-AAC3-79CD2A24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937</Words>
  <Characters>5344</Characters>
  <Application>Microsoft Office Word</Application>
  <DocSecurity>0</DocSecurity>
  <Lines>44</Lines>
  <Paragraphs>12</Paragraphs>
  <ScaleCrop>false</ScaleCrop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Долинина Анна Александровна</dc:creator>
  <cp:keywords/>
  <dc:description/>
  <cp:lastModifiedBy>Агашин Игорь Сергеевич</cp:lastModifiedBy>
  <cp:revision>3</cp:revision>
  <dcterms:created xsi:type="dcterms:W3CDTF">2023-12-19T15:01:00Z</dcterms:created>
  <dcterms:modified xsi:type="dcterms:W3CDTF">2023-12-25T09:21:00Z</dcterms:modified>
</cp:coreProperties>
</file>