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color w:val="232629"/>
          <w:sz w:val="48"/>
          <w:szCs w:val="48"/>
          <w:lang w:eastAsia="ru-RU"/>
        </w:rPr>
      </w:pPr>
      <w:r>
        <w:rPr>
          <w:rFonts w:ascii="Arial" w:hAnsi="Arial" w:eastAsia="Times New Roman" w:cs="Arial"/>
          <w:b/>
          <w:bCs/>
          <w:color w:val="232629"/>
          <w:sz w:val="48"/>
          <w:szCs w:val="48"/>
          <w:lang w:eastAsia="ru-RU"/>
        </w:rPr>
        <w:t xml:space="preserve">Ю.В. Демина: о мерах профилактики педикулеза (видео)</w:t>
      </w:r>
    </w:p>
    <w:p>
      <w:pPr>
        <w:shd w:val="clear" w:color="auto" w:fill="fafafa"/>
        <w:spacing w:before="100" w:beforeAutospacing="1" w:after="100" w:afterAutospacing="1" w:line="240" w:lineRule="auto"/>
        <w:rPr>
          <w:rFonts w:ascii="Arial" w:hAnsi="Arial" w:eastAsia="Times New Roman" w:cs="Arial"/>
          <w:color w:val="232629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232629"/>
          <w:sz w:val="21"/>
          <w:szCs w:val="21"/>
          <w:lang w:eastAsia="ru-RU"/>
        </w:rPr>
        <w:t xml:space="preserve">Рассказывает профессор Юлия Викторовна Демина.</w:t>
      </w:r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91712"/>
                <wp:effectExtent l="19050" t="0" r="3175" b="0"/>
                <wp:docPr id="1" name="Рисунок 1" descr="Ю.В. Демина: о мерах профилактики педикулеза (видео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Ю.В. Демина: о мерах профилактики педикулеза (видео)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940425" cy="41917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330.06pt;mso-wrap-distance-left:0.00pt;mso-wrap-distance-top:0.00pt;mso-wrap-distance-right:0.00pt;mso-wrap-distance-bottom:0.00pt;" stroked="f" strokeweight="0.75pt">
                <v:path textboxrect="0,0,0,0"/>
                <v:imagedata r:id="rId6" o:title=""/>
              </v:shape>
            </w:pict>
          </mc:Fallback>
        </mc:AlternateContent>
      </w:r>
    </w:p>
    <w:p>
      <w:pPr>
        <w:jc w:val="both"/>
        <w:rPr>
          <w:rFonts w:ascii="Arial" w:hAnsi="Arial" w:cs="Arial"/>
          <w:color w:val="232629"/>
          <w:sz w:val="21"/>
          <w:szCs w:val="21"/>
          <w:shd w:val="clear" w:color="auto" w:fill="fafafa"/>
        </w:rPr>
      </w:pP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Может показаться, что проблема вшей осталась в прошлом. На самом деле – она актуальна до сих пор, периодически регистрируются вспышки заболеваемости педикулезом. Особенно часто это происходит в детских коллективах. О профилактике заболевания рассказала в 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видеоинтервью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 директор института 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дезинфектологии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 ФБУН «ФНЦГ им. Ф.Ф. Эрисмана» 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Роспотребнадзора</w:t>
      </w:r>
      <w:r>
        <w:rPr>
          <w:rFonts w:ascii="Arial" w:hAnsi="Arial" w:cs="Arial"/>
          <w:color w:val="232629"/>
          <w:sz w:val="21"/>
          <w:szCs w:val="21"/>
          <w:shd w:val="clear" w:color="auto" w:fill="fafafa"/>
        </w:rPr>
        <w:t xml:space="preserve">, доктор медицинских наук Юлия Викторовна Демина. </w:t>
      </w:r>
    </w:p>
    <w:p>
      <w:hyperlink r:id="rId7" w:history="1">
        <w:r>
          <w:rPr>
            <w:rStyle w:val="a3"/>
          </w:rPr>
          <w:t xml:space="preserve">https://vk.com/video-22061729</w:t>
        </w:r>
        <w:r>
          <w:rPr>
            <w:rStyle w:val="a3"/>
          </w:rPr>
          <w:t xml:space="preserve">9_456239067</w:t>
        </w:r>
      </w:hyperlink>
    </w:p>
    <w:p>
      <w:pPr>
        <w:jc w:val="both"/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10" w:customStyle="1">
    <w:name w:val="Заголовок 1 Знак"/>
    <w:basedOn w:val="a0"/>
    <w:link w:val="1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articledescription" w:customStyle="1">
    <w:name w:val="article__description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jpg"/><Relationship Id="rId7" Type="http://schemas.openxmlformats.org/officeDocument/2006/relationships/hyperlink" Target="https://vk.com/video-220617299_456239067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513</Characters>
  <CharactersWithSpaces>601</CharactersWithSpaces>
  <Company/>
  <DocSecurity>0</DocSecurity>
  <HyperlinksChanged>false</HyperlinksChanged>
  <Lines>4</Lines>
  <LinksUpToDate>false</LinksUpToDate>
  <Pages>1</Pages>
  <Paragraphs>1</Paragraphs>
  <ScaleCrop>false</ScaleCrop>
  <SharedDoc>false</SharedDoc>
  <Template>Normal.dotm</Template>
  <TotalTime>8</TotalTime>
  <Words>89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2024-08-06T06:10:00Z</dcterms:created>
  <dcterms:modified xsi:type="dcterms:W3CDTF">2024-08-06T06:18:00Z</dcterms:modified>
</cp:coreProperties>
</file>